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F5" w:rsidRDefault="00F661F5" w:rsidP="00F661F5">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(1/5/2016), y</w:t>
      </w:r>
    </w:p>
    <w:p w:rsidR="00F661F5" w:rsidRDefault="00F661F5" w:rsidP="00F661F5">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r>
        <w:rPr>
          <w:rFonts w:ascii="Segoe UI" w:hAnsi="Segoe UI" w:cs="Segoe UI"/>
          <w:color w:val="212529"/>
          <w:sz w:val="13"/>
          <w:szCs w:val="13"/>
        </w:rPr>
        <w:br/>
        <w:t>Que por art. 14, inc. B) y E) del Estatuto del Colegio de Ingenieros Agrónomos obliga al Directorio a establecer procedimientos uniformes y establecer un sistema de valuaciones del Trabajo Profesional,</w:t>
      </w:r>
    </w:p>
    <w:p w:rsidR="00F661F5" w:rsidRDefault="00F661F5" w:rsidP="00F661F5">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9 de septiembre de 2016 se tomó conocimiento de la necesidad de actualizar el valor del AGRO, con la finalidad de que los colegas dispongan de un elemento de referencia para justipreciar sus Honorarios Profesionales; de común acuerdo entre las cuatro Circunscripciones.</w:t>
      </w:r>
    </w:p>
    <w:p w:rsidR="00F661F5" w:rsidRDefault="00F661F5" w:rsidP="00F661F5">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F661F5" w:rsidRDefault="00F661F5" w:rsidP="00F661F5">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F661F5" w:rsidRDefault="00F661F5" w:rsidP="00F661F5">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Dieciocho con cincuenta centavos (1 AGRO = $18,50), y efectivo desde el 1/10/2016.</w:t>
      </w:r>
    </w:p>
    <w:p w:rsidR="00F661F5" w:rsidRDefault="00F661F5" w:rsidP="00F661F5">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N°008) 225 AGROS, equivalentes a $ 4.162,50; estos valores incluyen los aportes del CPSPI. Costo de Movilidad estimado corresponderá a 0,5 litro de nafta </w:t>
      </w:r>
      <w:proofErr w:type="spellStart"/>
      <w:r>
        <w:rPr>
          <w:rFonts w:ascii="Segoe UI" w:hAnsi="Segoe UI" w:cs="Segoe UI"/>
          <w:color w:val="212529"/>
          <w:sz w:val="13"/>
          <w:szCs w:val="13"/>
        </w:rPr>
        <w:t>super</w:t>
      </w:r>
      <w:proofErr w:type="spellEnd"/>
      <w:r>
        <w:rPr>
          <w:rFonts w:ascii="Segoe UI" w:hAnsi="Segoe UI" w:cs="Segoe UI"/>
          <w:color w:val="212529"/>
          <w:sz w:val="13"/>
          <w:szCs w:val="13"/>
        </w:rPr>
        <w:t xml:space="preserve"> por km. recorrido.</w:t>
      </w:r>
    </w:p>
    <w:p w:rsidR="00F661F5" w:rsidRDefault="00F661F5" w:rsidP="00F661F5">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3: Deróguese la Resolución N°87, que fijaba el valor del AGRO en </w:t>
      </w:r>
      <w:proofErr w:type="spellStart"/>
      <w:r>
        <w:rPr>
          <w:rFonts w:ascii="Segoe UI" w:hAnsi="Segoe UI" w:cs="Segoe UI"/>
          <w:color w:val="212529"/>
          <w:sz w:val="13"/>
          <w:szCs w:val="13"/>
        </w:rPr>
        <w:t>Dieciseis</w:t>
      </w:r>
      <w:proofErr w:type="spellEnd"/>
      <w:r>
        <w:rPr>
          <w:rFonts w:ascii="Segoe UI" w:hAnsi="Segoe UI" w:cs="Segoe UI"/>
          <w:color w:val="212529"/>
          <w:sz w:val="13"/>
          <w:szCs w:val="13"/>
        </w:rPr>
        <w:t xml:space="preserve"> con cincuenta pesos ($16,50).</w:t>
      </w:r>
    </w:p>
    <w:p w:rsidR="00F661F5" w:rsidRDefault="00F661F5" w:rsidP="00F661F5">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F661F5" w:rsidRDefault="00F661F5" w:rsidP="00F661F5">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w:t>
      </w:r>
      <w:proofErr w:type="spellStart"/>
      <w:r>
        <w:rPr>
          <w:rStyle w:val="nfasis"/>
          <w:rFonts w:ascii="Segoe UI" w:hAnsi="Segoe UI" w:cs="Segoe UI"/>
          <w:color w:val="212529"/>
          <w:sz w:val="13"/>
          <w:szCs w:val="13"/>
        </w:rPr>
        <w:t>Flavia</w:t>
      </w:r>
      <w:proofErr w:type="spellEnd"/>
      <w:r>
        <w:rPr>
          <w:rStyle w:val="nfasis"/>
          <w:rFonts w:ascii="Segoe UI" w:hAnsi="Segoe UI" w:cs="Segoe UI"/>
          <w:color w:val="212529"/>
          <w:sz w:val="13"/>
          <w:szCs w:val="13"/>
        </w:rPr>
        <w:t xml:space="preserve"> Bella (Secretaria)</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Gastón </w:t>
      </w:r>
      <w:proofErr w:type="spellStart"/>
      <w:r>
        <w:rPr>
          <w:rStyle w:val="nfasis"/>
          <w:rFonts w:ascii="Segoe UI" w:hAnsi="Segoe UI" w:cs="Segoe UI"/>
          <w:color w:val="212529"/>
          <w:sz w:val="13"/>
          <w:szCs w:val="13"/>
        </w:rPr>
        <w:t>Huarte</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F661F5" w:rsidRDefault="00F661F5" w:rsidP="00F661F5">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N°183, del 9 de septiembre de 2016.</w:t>
      </w:r>
    </w:p>
    <w:p w:rsidR="009D28D4" w:rsidRPr="00F661F5" w:rsidRDefault="009D28D4" w:rsidP="00F661F5"/>
    <w:sectPr w:rsidR="009D28D4" w:rsidRPr="00F661F5"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292E76"/>
    <w:rsid w:val="00293C5D"/>
    <w:rsid w:val="00434A95"/>
    <w:rsid w:val="005810BE"/>
    <w:rsid w:val="007264FF"/>
    <w:rsid w:val="007C6CE1"/>
    <w:rsid w:val="008C42FE"/>
    <w:rsid w:val="009D28D4"/>
    <w:rsid w:val="009F4490"/>
    <w:rsid w:val="00A104DB"/>
    <w:rsid w:val="00B37907"/>
    <w:rsid w:val="00C6303E"/>
    <w:rsid w:val="00C83647"/>
    <w:rsid w:val="00CC210B"/>
    <w:rsid w:val="00CC78CC"/>
    <w:rsid w:val="00DB168C"/>
    <w:rsid w:val="00E5092E"/>
    <w:rsid w:val="00E71492"/>
    <w:rsid w:val="00E768BC"/>
    <w:rsid w:val="00E87470"/>
    <w:rsid w:val="00F661F5"/>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1272</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2022-10-24T11:45:00Z</dcterms:created>
  <dcterms:modified xsi:type="dcterms:W3CDTF">2022-10-24T11:45:00Z</dcterms:modified>
</cp:coreProperties>
</file>